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F6" w:rsidRPr="00DB026F" w:rsidRDefault="009D0DF6" w:rsidP="009D0DF6">
      <w:pPr>
        <w:jc w:val="center"/>
        <w:rPr>
          <w:rFonts w:ascii="Times New Roman" w:hAnsi="Times New Roman"/>
          <w:b/>
        </w:rPr>
      </w:pPr>
      <w:r w:rsidRPr="00DB026F">
        <w:rPr>
          <w:rFonts w:ascii="Times New Roman" w:hAnsi="Times New Roman"/>
          <w:b/>
        </w:rPr>
        <w:t>Санитарное содержание прилегающей территории (дворник)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1"/>
        <w:gridCol w:w="5030"/>
      </w:tblGrid>
      <w:tr w:rsidR="009D0DF6" w:rsidRPr="00DB026F" w:rsidTr="006D25A1">
        <w:trPr>
          <w:trHeight w:val="9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26F">
              <w:rPr>
                <w:rFonts w:ascii="Times New Roman" w:hAnsi="Times New Roman"/>
                <w:b/>
                <w:sz w:val="18"/>
                <w:szCs w:val="18"/>
              </w:rPr>
              <w:t>Вид работ</w:t>
            </w:r>
          </w:p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26F">
              <w:rPr>
                <w:rFonts w:ascii="Times New Roman" w:hAnsi="Times New Roman"/>
                <w:b/>
                <w:sz w:val="18"/>
                <w:szCs w:val="18"/>
              </w:rPr>
              <w:t>Периодичность выполнения работ</w:t>
            </w:r>
          </w:p>
        </w:tc>
      </w:tr>
    </w:tbl>
    <w:p w:rsidR="009D0DF6" w:rsidRPr="00DB026F" w:rsidRDefault="009D0DF6" w:rsidP="009D0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100" w:afterAutospacing="1"/>
        <w:ind w:right="2173"/>
        <w:jc w:val="both"/>
        <w:rPr>
          <w:rFonts w:ascii="Times New Roman" w:hAnsi="Times New Roman"/>
          <w:b/>
          <w:sz w:val="18"/>
          <w:szCs w:val="18"/>
        </w:rPr>
      </w:pPr>
      <w:r w:rsidRPr="00DB026F">
        <w:rPr>
          <w:rFonts w:ascii="Times New Roman" w:hAnsi="Times New Roman"/>
          <w:b/>
          <w:sz w:val="18"/>
          <w:szCs w:val="18"/>
        </w:rPr>
        <w:t>1. холодный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6"/>
        <w:gridCol w:w="4955"/>
      </w:tblGrid>
      <w:tr w:rsidR="009D0DF6" w:rsidRPr="00DB026F" w:rsidTr="006D25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 xml:space="preserve">1.1. подметание свежевыпавшего снега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B026F">
                <w:rPr>
                  <w:rFonts w:ascii="Times New Roman" w:hAnsi="Times New Roman"/>
                  <w:sz w:val="18"/>
                  <w:szCs w:val="18"/>
                </w:rPr>
                <w:t>2 см</w:t>
              </w:r>
            </w:smartTag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 раз в сутки в дни снегопада</w:t>
            </w:r>
          </w:p>
        </w:tc>
      </w:tr>
      <w:tr w:rsidR="009D0DF6" w:rsidRPr="00DB026F" w:rsidTr="006D25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1.2. сдвигание свежевыпавшего снега толщиной более 2 см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Через 3 часа во время снегопада</w:t>
            </w:r>
          </w:p>
        </w:tc>
      </w:tr>
      <w:tr w:rsidR="009D0DF6" w:rsidRPr="00DB026F" w:rsidTr="006D25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 xml:space="preserve">1.3. посыпка территории </w:t>
            </w:r>
            <w:proofErr w:type="spellStart"/>
            <w:r w:rsidRPr="00DB026F"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 w:rsidRPr="00DB026F">
              <w:rPr>
                <w:rFonts w:ascii="Times New Roman" w:hAnsi="Times New Roman"/>
                <w:sz w:val="18"/>
                <w:szCs w:val="18"/>
              </w:rPr>
              <w:t xml:space="preserve"> мат-ми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 раз в сутки во время гололеда</w:t>
            </w:r>
          </w:p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DF6" w:rsidRPr="00DB026F" w:rsidTr="006D25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1.4.очистка территории от наледи и льда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 раз в 3 дня во время гололеда</w:t>
            </w:r>
          </w:p>
        </w:tc>
      </w:tr>
      <w:tr w:rsidR="009D0DF6" w:rsidRPr="00DB026F" w:rsidTr="006D25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1.5. подметание территории в дни без снегопада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 раз в 2 дня</w:t>
            </w:r>
          </w:p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DF6" w:rsidRPr="00DB026F" w:rsidTr="006D25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1.6. уборка контейнерных площадок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 раз  в день</w:t>
            </w:r>
          </w:p>
        </w:tc>
      </w:tr>
      <w:tr w:rsidR="009D0DF6" w:rsidRPr="00DB026F" w:rsidTr="006D25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1.7. сдвигание свежевыпавшего снега в дни сильных снегопадов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3 раза в сутки</w:t>
            </w:r>
          </w:p>
        </w:tc>
      </w:tr>
      <w:tr w:rsidR="009D0DF6" w:rsidRPr="00DB026F" w:rsidTr="006D25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1.8.очистка урн от мусора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</w:tr>
      <w:tr w:rsidR="009D0DF6" w:rsidRPr="00DB026F" w:rsidTr="006D25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1.9.промывка урн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</w:tr>
      <w:tr w:rsidR="009D0DF6" w:rsidRPr="00DB026F" w:rsidTr="006D25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1.10.протирка указателей улиц и промывка номерных фонарей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2 раза в холодный период</w:t>
            </w:r>
          </w:p>
        </w:tc>
      </w:tr>
      <w:tr w:rsidR="009D0DF6" w:rsidRPr="00DB026F" w:rsidTr="006D25A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B026F">
              <w:rPr>
                <w:rFonts w:ascii="Times New Roman" w:hAnsi="Times New Roman"/>
                <w:b/>
                <w:sz w:val="18"/>
                <w:szCs w:val="18"/>
              </w:rPr>
              <w:t>2. теплый период</w:t>
            </w:r>
          </w:p>
        </w:tc>
      </w:tr>
      <w:tr w:rsidR="009D0DF6" w:rsidRPr="00DB026F" w:rsidTr="006D25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2.1. подметание территорий в дни без осадков и в дни с осадками до 2 см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 раз в 2 дня</w:t>
            </w:r>
          </w:p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DF6" w:rsidRPr="00DB026F" w:rsidTr="006D25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2.2. уборка газонов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 раз в 2 дня</w:t>
            </w:r>
          </w:p>
        </w:tc>
      </w:tr>
      <w:tr w:rsidR="009D0DF6" w:rsidRPr="00DB026F" w:rsidTr="006D25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2.3. выкашивание газонов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2 раза в летний период</w:t>
            </w:r>
          </w:p>
        </w:tc>
      </w:tr>
      <w:tr w:rsidR="009D0DF6" w:rsidRPr="00DB026F" w:rsidTr="006D25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2.4. поливка газонов, зеленых насаждений (в случае жаркой погоды без дождя более 7 дней)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 раз в 2 дня</w:t>
            </w:r>
          </w:p>
        </w:tc>
      </w:tr>
      <w:tr w:rsidR="009D0DF6" w:rsidRPr="00DB026F" w:rsidTr="006D25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2.5. уборка контейнерных площадок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 раз в день</w:t>
            </w:r>
          </w:p>
        </w:tc>
      </w:tr>
      <w:tr w:rsidR="009D0DF6" w:rsidRPr="00DB026F" w:rsidTr="006D25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 xml:space="preserve">2.6. подметание территории в дни с  сильными осадками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 раз в 2 суток</w:t>
            </w:r>
          </w:p>
        </w:tc>
      </w:tr>
      <w:tr w:rsidR="009D0DF6" w:rsidRPr="00DB026F" w:rsidTr="006D25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2.7.частичная уборка территорий в дни с осадками более 2 см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 раз в 2 суток (50% территории)</w:t>
            </w:r>
          </w:p>
        </w:tc>
      </w:tr>
      <w:tr w:rsidR="009D0DF6" w:rsidRPr="00DB026F" w:rsidTr="006D25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2.8.очистка урн от мусора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</w:tr>
      <w:tr w:rsidR="009D0DF6" w:rsidRPr="00DB026F" w:rsidTr="006D25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2.9.промывка урн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2 раза в месяц</w:t>
            </w:r>
          </w:p>
        </w:tc>
      </w:tr>
      <w:tr w:rsidR="009D0DF6" w:rsidRPr="00DB026F" w:rsidTr="006D25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2.10.протирка указателей улиц и промывка номерных фонарей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F6" w:rsidRPr="00DB026F" w:rsidRDefault="009D0DF6" w:rsidP="006D25A1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6F">
              <w:rPr>
                <w:rFonts w:ascii="Times New Roman" w:hAnsi="Times New Roman"/>
                <w:sz w:val="18"/>
                <w:szCs w:val="18"/>
              </w:rPr>
              <w:t>5 раз в теплый период</w:t>
            </w:r>
          </w:p>
        </w:tc>
      </w:tr>
    </w:tbl>
    <w:p w:rsidR="009D0DF6" w:rsidRDefault="009D0DF6" w:rsidP="009D0DF6">
      <w:pPr>
        <w:jc w:val="both"/>
        <w:rPr>
          <w:sz w:val="18"/>
          <w:szCs w:val="18"/>
        </w:rPr>
      </w:pPr>
    </w:p>
    <w:p w:rsidR="00D80EC8" w:rsidRDefault="00D80EC8"/>
    <w:sectPr w:rsidR="00D80EC8" w:rsidSect="00D8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edit="readOnly" w:enforcement="1" w:cryptProviderType="rsaFull" w:cryptAlgorithmClass="hash" w:cryptAlgorithmType="typeAny" w:cryptAlgorithmSid="4" w:cryptSpinCount="100000" w:hash="ChdrQqGpTf5sokcvs93l+bAvG2g=" w:salt="spkV4UYWsylcZLxzME7sug=="/>
  <w:defaultTabStop w:val="708"/>
  <w:characterSpacingControl w:val="doNotCompress"/>
  <w:compat/>
  <w:rsids>
    <w:rsidRoot w:val="009D0DF6"/>
    <w:rsid w:val="000724A3"/>
    <w:rsid w:val="009D0DF6"/>
    <w:rsid w:val="00D8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8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kalinina</cp:lastModifiedBy>
  <cp:revision>2</cp:revision>
  <dcterms:created xsi:type="dcterms:W3CDTF">2012-04-02T09:10:00Z</dcterms:created>
  <dcterms:modified xsi:type="dcterms:W3CDTF">2012-04-02T09:11:00Z</dcterms:modified>
</cp:coreProperties>
</file>